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33D" w:rsidRPr="002C6A88" w:rsidRDefault="003A333D" w:rsidP="003A333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250DBA9" wp14:editId="43078AB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33D" w:rsidRPr="002C6A88" w:rsidRDefault="003A333D" w:rsidP="003A333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A333D" w:rsidRPr="002C6A88" w:rsidRDefault="003A333D" w:rsidP="003A333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A333D" w:rsidRPr="002C6A88" w:rsidRDefault="003A333D" w:rsidP="003A33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3A333D" w:rsidRPr="002C6A88" w:rsidRDefault="003A333D" w:rsidP="003A333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A333D" w:rsidRPr="002C6A88" w:rsidRDefault="003A333D" w:rsidP="003A333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A333D" w:rsidRPr="002C6A88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272845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77- 2019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3A333D" w:rsidRPr="002C6A88" w:rsidRDefault="003A333D" w:rsidP="003A333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A333D" w:rsidRPr="002C6A88" w:rsidRDefault="003A333D" w:rsidP="003A3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A333D" w:rsidRPr="002C6A88" w:rsidRDefault="003A333D" w:rsidP="003A3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A333D" w:rsidRPr="002C6A88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33D" w:rsidRPr="003F3DAB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vas k oddaji ponudbe za predmet: </w:t>
      </w:r>
    </w:p>
    <w:p w:rsidR="003A333D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33D" w:rsidRDefault="007D303A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</w:t>
      </w:r>
      <w:r w:rsidR="003A333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rezžični kazalnik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npr. Logitech</w:t>
      </w:r>
      <w:bookmarkStart w:id="0" w:name="_GoBack"/>
      <w:bookmarkEnd w:id="0"/>
      <w:r w:rsidR="003A333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R400                            1 kom</w:t>
      </w:r>
    </w:p>
    <w:p w:rsidR="003A333D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A333D" w:rsidRDefault="004E0F15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Specifikacija z</w:t>
      </w:r>
      <w:r w:rsidR="003A333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ahtev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naročnika</w:t>
      </w:r>
      <w:r w:rsidR="003A333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</w:p>
    <w:p w:rsidR="003A333D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A333D" w:rsidRPr="003A333D" w:rsidRDefault="003A333D" w:rsidP="003A333D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333D">
        <w:rPr>
          <w:rFonts w:ascii="Times New Roman" w:eastAsia="Times New Roman" w:hAnsi="Times New Roman" w:cs="Times New Roman"/>
          <w:sz w:val="24"/>
          <w:szCs w:val="24"/>
          <w:lang w:eastAsia="sl-SI"/>
        </w:rPr>
        <w:t>Brezžični kazalnik z rdečim laserjem</w:t>
      </w:r>
    </w:p>
    <w:p w:rsidR="003A333D" w:rsidRPr="003A333D" w:rsidRDefault="003A333D" w:rsidP="003A333D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333D">
        <w:rPr>
          <w:rFonts w:ascii="Times New Roman" w:eastAsia="Times New Roman" w:hAnsi="Times New Roman" w:cs="Times New Roman"/>
          <w:sz w:val="24"/>
          <w:szCs w:val="24"/>
          <w:lang w:eastAsia="sl-SI"/>
        </w:rPr>
        <w:t>Intuitivni gumbi</w:t>
      </w:r>
    </w:p>
    <w:p w:rsidR="003A333D" w:rsidRPr="003A333D" w:rsidRDefault="003A333D" w:rsidP="003A333D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333D">
        <w:rPr>
          <w:rFonts w:ascii="Times New Roman" w:eastAsia="Times New Roman" w:hAnsi="Times New Roman" w:cs="Times New Roman"/>
          <w:sz w:val="24"/>
          <w:szCs w:val="24"/>
          <w:lang w:eastAsia="sl-SI"/>
        </w:rPr>
        <w:t>Indikator baterije</w:t>
      </w:r>
    </w:p>
    <w:p w:rsidR="003A333D" w:rsidRPr="003A333D" w:rsidRDefault="003A333D" w:rsidP="003A333D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333D">
        <w:rPr>
          <w:rFonts w:ascii="Times New Roman" w:eastAsia="Times New Roman" w:hAnsi="Times New Roman" w:cs="Times New Roman"/>
          <w:sz w:val="24"/>
          <w:szCs w:val="24"/>
          <w:lang w:eastAsia="sl-SI"/>
        </w:rPr>
        <w:t>Brezžični domet: cca.10 m</w:t>
      </w:r>
    </w:p>
    <w:p w:rsidR="003A333D" w:rsidRPr="00A5343B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33D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3A333D" w:rsidRPr="002C6A88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  <w:r w:rsidR="004E0F1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:rsidR="003A333D" w:rsidRPr="002C6A88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A333D" w:rsidRPr="002C6A88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A333D" w:rsidRPr="002C6A88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33D" w:rsidRPr="002C6A88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A333D" w:rsidRPr="002C6A88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A333D" w:rsidRPr="002C6A88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3A333D" w:rsidRPr="002C6A88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33D" w:rsidRPr="002C6A88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A333D" w:rsidRPr="002C6A88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33D" w:rsidRPr="002C6A88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A333D" w:rsidRPr="002C6A88" w:rsidRDefault="003A333D" w:rsidP="003A3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33D" w:rsidRPr="002C6A88" w:rsidRDefault="003A333D" w:rsidP="003A3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A333D" w:rsidRPr="002C6A88" w:rsidRDefault="007D303A" w:rsidP="003A3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3A333D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3A333D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3A333D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3A333D" w:rsidRPr="002C6A88" w:rsidRDefault="003A333D" w:rsidP="003A3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Logitech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brezžični kazalnik_177_2019 do najkasneje 16.04.2019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A333D" w:rsidRPr="002C6A88" w:rsidRDefault="003A333D" w:rsidP="003A3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33D" w:rsidRPr="002C6A88" w:rsidRDefault="003A333D" w:rsidP="003A33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A333D" w:rsidRPr="002C6A88" w:rsidRDefault="003A333D" w:rsidP="003A333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A333D" w:rsidRPr="002C6A88" w:rsidRDefault="003A333D" w:rsidP="003A333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A333D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3A333D" w:rsidRDefault="003A333D" w:rsidP="003A333D"/>
    <w:p w:rsidR="00360F7F" w:rsidRDefault="00360F7F"/>
    <w:sectPr w:rsidR="00360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7D303A">
      <w:pPr>
        <w:spacing w:after="0" w:line="240" w:lineRule="auto"/>
      </w:pPr>
      <w:r>
        <w:separator/>
      </w:r>
    </w:p>
  </w:endnote>
  <w:endnote w:type="continuationSeparator" w:id="0">
    <w:p w:rsidR="00000000" w:rsidRDefault="007D3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E0F1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7D303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D303A">
    <w:pPr>
      <w:pStyle w:val="Noga"/>
      <w:jc w:val="center"/>
    </w:pPr>
  </w:p>
  <w:p w:rsidR="00B251B9" w:rsidRDefault="004E0F1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7D303A">
    <w:pPr>
      <w:pStyle w:val="Noga"/>
      <w:jc w:val="center"/>
    </w:pPr>
  </w:p>
  <w:p w:rsidR="00B251B9" w:rsidRDefault="007D303A">
    <w:pPr>
      <w:pStyle w:val="Noga"/>
      <w:jc w:val="center"/>
    </w:pPr>
  </w:p>
  <w:p w:rsidR="00B251B9" w:rsidRDefault="007D303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D303A">
    <w:pPr>
      <w:pStyle w:val="Noga"/>
      <w:jc w:val="center"/>
      <w:rPr>
        <w:rFonts w:ascii="Arial" w:hAnsi="Arial"/>
        <w:sz w:val="16"/>
      </w:rPr>
    </w:pPr>
  </w:p>
  <w:p w:rsidR="00B251B9" w:rsidRDefault="007D303A">
    <w:pPr>
      <w:pStyle w:val="Noga"/>
      <w:jc w:val="center"/>
      <w:rPr>
        <w:rFonts w:ascii="Arial" w:hAnsi="Arial"/>
        <w:sz w:val="16"/>
      </w:rPr>
    </w:pPr>
  </w:p>
  <w:p w:rsidR="00B251B9" w:rsidRDefault="007D303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7D303A">
      <w:pPr>
        <w:spacing w:after="0" w:line="240" w:lineRule="auto"/>
      </w:pPr>
      <w:r>
        <w:separator/>
      </w:r>
    </w:p>
  </w:footnote>
  <w:footnote w:type="continuationSeparator" w:id="0">
    <w:p w:rsidR="00000000" w:rsidRDefault="007D30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E0F1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D303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E0F1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E0F1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D303A">
    <w:pPr>
      <w:pStyle w:val="Noga"/>
      <w:jc w:val="center"/>
      <w:rPr>
        <w:rFonts w:ascii="Arial" w:hAnsi="Arial"/>
        <w:sz w:val="16"/>
      </w:rPr>
    </w:pPr>
  </w:p>
  <w:p w:rsidR="00B251B9" w:rsidRDefault="004E0F1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DB6EFE"/>
    <w:multiLevelType w:val="hybridMultilevel"/>
    <w:tmpl w:val="27FC5702"/>
    <w:lvl w:ilvl="0" w:tplc="A5682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12970"/>
    <w:multiLevelType w:val="hybridMultilevel"/>
    <w:tmpl w:val="9680475E"/>
    <w:lvl w:ilvl="0" w:tplc="7F80C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674A52"/>
    <w:multiLevelType w:val="hybridMultilevel"/>
    <w:tmpl w:val="CBF6378A"/>
    <w:lvl w:ilvl="0" w:tplc="515A58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3D"/>
    <w:rsid w:val="00360F7F"/>
    <w:rsid w:val="003A333D"/>
    <w:rsid w:val="004E0F15"/>
    <w:rsid w:val="007D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7480043"/>
  <w15:chartTrackingRefBased/>
  <w15:docId w15:val="{06E09E7A-1C19-4B35-BF76-9E57D9583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A333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A3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A333D"/>
  </w:style>
  <w:style w:type="paragraph" w:styleId="Glava">
    <w:name w:val="header"/>
    <w:basedOn w:val="Navaden"/>
    <w:link w:val="GlavaZnak"/>
    <w:uiPriority w:val="99"/>
    <w:semiHidden/>
    <w:unhideWhenUsed/>
    <w:rsid w:val="003A3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A333D"/>
  </w:style>
  <w:style w:type="character" w:styleId="tevilkastrani">
    <w:name w:val="page number"/>
    <w:basedOn w:val="Privzetapisavaodstavka"/>
    <w:rsid w:val="003A333D"/>
  </w:style>
  <w:style w:type="paragraph" w:styleId="Odstavekseznama">
    <w:name w:val="List Paragraph"/>
    <w:basedOn w:val="Navaden"/>
    <w:uiPriority w:val="34"/>
    <w:qFormat/>
    <w:rsid w:val="003A333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A3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A3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4</cp:revision>
  <dcterms:created xsi:type="dcterms:W3CDTF">2019-04-12T11:48:00Z</dcterms:created>
  <dcterms:modified xsi:type="dcterms:W3CDTF">2019-04-12T12:04:00Z</dcterms:modified>
</cp:coreProperties>
</file>